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2B5" w:rsidRPr="00ED036C" w:rsidRDefault="00AA72B5" w:rsidP="00AA72B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ED036C">
        <w:rPr>
          <w:rFonts w:ascii="Arial" w:hAnsi="Arial" w:cs="Arial"/>
          <w:b/>
          <w:caps/>
          <w:sz w:val="16"/>
          <w:szCs w:val="16"/>
        </w:rPr>
        <w:t>Оборудование световое: гирлянда электрическая, т.м. "Feron" серии: CL</w:t>
      </w:r>
    </w:p>
    <w:p w:rsidR="00AA72B5" w:rsidRPr="00451C6B" w:rsidRDefault="00AA72B5" w:rsidP="00AA72B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 w:rsidRPr="00ED036C"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ED036C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Pr="00ED036C">
        <w:rPr>
          <w:rFonts w:ascii="Arial" w:hAnsi="Arial" w:cs="Arial"/>
          <w:b/>
          <w:caps/>
          <w:sz w:val="16"/>
          <w:szCs w:val="16"/>
        </w:rPr>
        <w:t>3</w:t>
      </w:r>
      <w:r w:rsidR="00451C6B">
        <w:rPr>
          <w:rFonts w:ascii="Arial" w:hAnsi="Arial" w:cs="Arial"/>
          <w:b/>
          <w:caps/>
          <w:sz w:val="16"/>
          <w:szCs w:val="16"/>
          <w:lang w:val="en-US"/>
        </w:rPr>
        <w:t>2</w:t>
      </w:r>
    </w:p>
    <w:p w:rsidR="00422025" w:rsidRPr="00D43B01" w:rsidRDefault="00AA72B5" w:rsidP="00AA72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D036C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C13B31" w:rsidRDefault="00B76FEA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Описание</w:t>
      </w:r>
      <w:r w:rsidR="00C13B31" w:rsidRPr="00C13B31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C13B31" w:rsidRDefault="00C13B3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Изделие</w:t>
      </w:r>
      <w:r w:rsidR="0065737A" w:rsidRPr="00C13B31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C13B31">
        <w:rPr>
          <w:rFonts w:ascii="Arial" w:hAnsi="Arial" w:cs="Arial"/>
          <w:sz w:val="16"/>
          <w:szCs w:val="16"/>
        </w:rPr>
        <w:t xml:space="preserve"> со светодиодными источниками света. Гирлянда применяется</w:t>
      </w:r>
      <w:r w:rsidR="001D0301" w:rsidRPr="00C13B31">
        <w:rPr>
          <w:rFonts w:ascii="Arial" w:hAnsi="Arial" w:cs="Arial"/>
          <w:sz w:val="16"/>
          <w:szCs w:val="16"/>
        </w:rPr>
        <w:t xml:space="preserve"> для внутреннего и наружного освещения</w:t>
      </w:r>
      <w:r w:rsidR="00587E71" w:rsidRPr="00C13B31">
        <w:rPr>
          <w:rFonts w:ascii="Arial" w:hAnsi="Arial" w:cs="Arial"/>
          <w:sz w:val="16"/>
          <w:szCs w:val="16"/>
        </w:rPr>
        <w:t xml:space="preserve">, и </w:t>
      </w:r>
      <w:r w:rsidR="001D0301" w:rsidRPr="00C13B31">
        <w:rPr>
          <w:rFonts w:ascii="Arial" w:hAnsi="Arial" w:cs="Arial"/>
          <w:sz w:val="16"/>
          <w:szCs w:val="16"/>
        </w:rPr>
        <w:t xml:space="preserve">подходит для освещения улиц, дворов, </w:t>
      </w:r>
      <w:r w:rsidR="00476D01" w:rsidRPr="00C13B31">
        <w:rPr>
          <w:rFonts w:ascii="Arial" w:hAnsi="Arial" w:cs="Arial"/>
          <w:sz w:val="16"/>
          <w:szCs w:val="16"/>
        </w:rPr>
        <w:t>фасадов зданий</w:t>
      </w:r>
      <w:r w:rsidR="001D0301" w:rsidRPr="00C13B31">
        <w:rPr>
          <w:rFonts w:ascii="Arial" w:hAnsi="Arial" w:cs="Arial"/>
          <w:sz w:val="16"/>
          <w:szCs w:val="16"/>
        </w:rPr>
        <w:t xml:space="preserve">, </w:t>
      </w:r>
      <w:r w:rsidR="00476D01" w:rsidRPr="00C13B31">
        <w:rPr>
          <w:rFonts w:ascii="Arial" w:hAnsi="Arial" w:cs="Arial"/>
          <w:sz w:val="16"/>
          <w:szCs w:val="16"/>
        </w:rPr>
        <w:t>придомовых территорий</w:t>
      </w:r>
      <w:r w:rsidR="001D0301" w:rsidRPr="00C13B31">
        <w:rPr>
          <w:rFonts w:ascii="Arial" w:hAnsi="Arial" w:cs="Arial"/>
          <w:sz w:val="16"/>
          <w:szCs w:val="16"/>
        </w:rPr>
        <w:t xml:space="preserve">, парков и пр. </w:t>
      </w:r>
    </w:p>
    <w:p w:rsidR="00422025" w:rsidRPr="00C13B31" w:rsidRDefault="001D0301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Гирлянда предназначена для работы </w:t>
      </w:r>
      <w:r w:rsidR="00C13B31" w:rsidRPr="00C13B31">
        <w:rPr>
          <w:rFonts w:ascii="Arial" w:hAnsi="Arial" w:cs="Arial"/>
          <w:sz w:val="16"/>
          <w:szCs w:val="16"/>
        </w:rPr>
        <w:t>от</w:t>
      </w:r>
      <w:r w:rsidRPr="00C13B31">
        <w:rPr>
          <w:rFonts w:ascii="Arial" w:hAnsi="Arial" w:cs="Arial"/>
          <w:sz w:val="16"/>
          <w:szCs w:val="16"/>
        </w:rPr>
        <w:t xml:space="preserve"> сети переменного тока с номинальным сетевым напряжением 230В/50Гц.</w:t>
      </w:r>
    </w:p>
    <w:p w:rsidR="008E22BE" w:rsidRPr="00C13B31" w:rsidRDefault="008E22BE" w:rsidP="00E5250B">
      <w:pPr>
        <w:pStyle w:val="a3"/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Гирлянды имеют возможность подключения двух и более гирлянд в линию, при условии, что не превышается максимально допустимая мощность линии (см. параграф 2 данной инструкции)</w:t>
      </w:r>
    </w:p>
    <w:p w:rsidR="001502A2" w:rsidRPr="00C13B31" w:rsidRDefault="001502A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4663" w:type="pc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936"/>
      </w:tblGrid>
      <w:tr w:rsidR="00451C6B" w:rsidRPr="00C13B31" w:rsidTr="00451C6B">
        <w:tc>
          <w:tcPr>
            <w:tcW w:w="2469" w:type="pct"/>
          </w:tcPr>
          <w:p w:rsidR="00451C6B" w:rsidRPr="00C13B31" w:rsidRDefault="00451C6B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2531" w:type="pct"/>
          </w:tcPr>
          <w:p w:rsidR="00451C6B" w:rsidRPr="00451C6B" w:rsidRDefault="00451C6B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 w:rsidRPr="00C13B3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C13B31" w:rsidRPr="00C13B31" w:rsidTr="001F7B8C">
        <w:tc>
          <w:tcPr>
            <w:tcW w:w="2469" w:type="pct"/>
          </w:tcPr>
          <w:p w:rsidR="002F5461" w:rsidRPr="00C13B31" w:rsidRDefault="002F5461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Номинальное напряжение</w:t>
            </w:r>
            <w:r w:rsidR="008D1D35" w:rsidRPr="00C13B31">
              <w:rPr>
                <w:rFonts w:ascii="Arial" w:hAnsi="Arial" w:cs="Arial"/>
                <w:sz w:val="16"/>
                <w:szCs w:val="16"/>
              </w:rPr>
              <w:t xml:space="preserve"> гирлянды</w:t>
            </w:r>
          </w:p>
        </w:tc>
        <w:tc>
          <w:tcPr>
            <w:tcW w:w="2531" w:type="pct"/>
          </w:tcPr>
          <w:p w:rsidR="002F5461" w:rsidRPr="00C13B31" w:rsidRDefault="002F5461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451C6B" w:rsidRPr="00C13B31" w:rsidTr="00451C6B">
        <w:tc>
          <w:tcPr>
            <w:tcW w:w="2469" w:type="pct"/>
          </w:tcPr>
          <w:p w:rsidR="00451C6B" w:rsidRPr="00C13B31" w:rsidRDefault="00451C6B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Номинальная потребляемая мощность</w:t>
            </w:r>
          </w:p>
        </w:tc>
        <w:tc>
          <w:tcPr>
            <w:tcW w:w="2531" w:type="pct"/>
          </w:tcPr>
          <w:p w:rsidR="00451C6B" w:rsidRPr="00C13B31" w:rsidRDefault="00451C6B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  <w:r w:rsidRPr="00C13B31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451C6B" w:rsidRPr="00C13B31" w:rsidTr="00451C6B">
        <w:tc>
          <w:tcPr>
            <w:tcW w:w="2469" w:type="pct"/>
          </w:tcPr>
          <w:p w:rsidR="00451C6B" w:rsidRPr="00C13B31" w:rsidRDefault="00451C6B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2531" w:type="pct"/>
          </w:tcPr>
          <w:p w:rsidR="00451C6B" w:rsidRPr="00C13B31" w:rsidRDefault="00451C6B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00шт. </w:t>
            </w:r>
          </w:p>
        </w:tc>
      </w:tr>
      <w:tr w:rsidR="00451C6B" w:rsidRPr="00C13B31" w:rsidTr="00451C6B">
        <w:tc>
          <w:tcPr>
            <w:tcW w:w="2469" w:type="pct"/>
          </w:tcPr>
          <w:p w:rsidR="00451C6B" w:rsidRPr="00C13B31" w:rsidRDefault="00451C6B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2531" w:type="pct"/>
          </w:tcPr>
          <w:p w:rsidR="00451C6B" w:rsidRPr="00C13B31" w:rsidRDefault="00451C6B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C13B31" w:rsidRPr="00C13B31" w:rsidTr="001F7B8C">
        <w:tc>
          <w:tcPr>
            <w:tcW w:w="2469" w:type="pct"/>
          </w:tcPr>
          <w:p w:rsidR="009C1245" w:rsidRPr="00C13B31" w:rsidRDefault="009C1245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2531" w:type="pct"/>
          </w:tcPr>
          <w:p w:rsidR="009C1245" w:rsidRPr="00C13B31" w:rsidRDefault="00451C6B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9C1245" w:rsidRPr="00C13B31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E36D77" w:rsidRPr="00C13B31" w:rsidTr="001F7B8C">
        <w:tc>
          <w:tcPr>
            <w:tcW w:w="2469" w:type="pct"/>
          </w:tcPr>
          <w:p w:rsidR="00E36D77" w:rsidRPr="00C13B31" w:rsidRDefault="00E36D77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2531" w:type="pct"/>
          </w:tcPr>
          <w:p w:rsidR="00E36D77" w:rsidRPr="00C13B31" w:rsidRDefault="00E36D77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E36D77" w:rsidRPr="00C13B31" w:rsidTr="001F7B8C">
        <w:tc>
          <w:tcPr>
            <w:tcW w:w="2469" w:type="pct"/>
          </w:tcPr>
          <w:p w:rsidR="00E36D77" w:rsidRPr="00C13B31" w:rsidRDefault="00E36D77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Цвет свечения</w:t>
            </w:r>
          </w:p>
        </w:tc>
        <w:tc>
          <w:tcPr>
            <w:tcW w:w="2531" w:type="pct"/>
          </w:tcPr>
          <w:p w:rsidR="00E36D77" w:rsidRPr="00C13B31" w:rsidRDefault="00E36D77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3B31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</w:tr>
      <w:tr w:rsidR="001571BD" w:rsidRPr="00C13B31" w:rsidTr="001F7B8C">
        <w:tc>
          <w:tcPr>
            <w:tcW w:w="2469" w:type="pct"/>
          </w:tcPr>
          <w:p w:rsidR="001571BD" w:rsidRPr="00C13B31" w:rsidRDefault="001571BD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Украшение</w:t>
            </w:r>
          </w:p>
        </w:tc>
        <w:tc>
          <w:tcPr>
            <w:tcW w:w="2531" w:type="pct"/>
          </w:tcPr>
          <w:p w:rsidR="001571BD" w:rsidRPr="00C13B31" w:rsidRDefault="001571B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«Шарики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C13B31" w:rsidRPr="00C13B31" w:rsidTr="001F7B8C">
        <w:tc>
          <w:tcPr>
            <w:tcW w:w="2469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2531" w:type="pct"/>
          </w:tcPr>
          <w:p w:rsidR="0064424E" w:rsidRPr="00C13B31" w:rsidRDefault="009C1245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есть</w:t>
            </w:r>
          </w:p>
        </w:tc>
      </w:tr>
      <w:tr w:rsidR="00451C6B" w:rsidRPr="00C13B31" w:rsidTr="001571BD">
        <w:tc>
          <w:tcPr>
            <w:tcW w:w="2469" w:type="pct"/>
          </w:tcPr>
          <w:p w:rsidR="00451C6B" w:rsidRPr="00C13B31" w:rsidRDefault="00451C6B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Максимальное количество гирлянд для подключения в линию</w:t>
            </w:r>
          </w:p>
        </w:tc>
        <w:tc>
          <w:tcPr>
            <w:tcW w:w="2531" w:type="pct"/>
            <w:vAlign w:val="center"/>
          </w:tcPr>
          <w:p w:rsidR="00451C6B" w:rsidRPr="00C13B31" w:rsidRDefault="001571BD" w:rsidP="001571B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51C6B" w:rsidRPr="00C13B31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</w:tr>
      <w:tr w:rsidR="00C13B31" w:rsidRPr="00C13B31" w:rsidTr="001F7B8C">
        <w:tc>
          <w:tcPr>
            <w:tcW w:w="2469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2531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-</w:t>
            </w:r>
            <w:r w:rsidR="009C1245" w:rsidRPr="00C13B31">
              <w:rPr>
                <w:rFonts w:ascii="Arial" w:hAnsi="Arial" w:cs="Arial"/>
                <w:sz w:val="16"/>
                <w:szCs w:val="16"/>
              </w:rPr>
              <w:t>4</w:t>
            </w:r>
            <w:r w:rsidRPr="00C13B31">
              <w:rPr>
                <w:rFonts w:ascii="Arial" w:hAnsi="Arial" w:cs="Arial"/>
                <w:sz w:val="16"/>
                <w:szCs w:val="16"/>
              </w:rPr>
              <w:t>0</w:t>
            </w:r>
            <w:r w:rsidR="00AA72B5" w:rsidRPr="00C13B31">
              <w:rPr>
                <w:rFonts w:ascii="Arial" w:hAnsi="Arial" w:cs="Arial"/>
                <w:sz w:val="16"/>
                <w:szCs w:val="16"/>
              </w:rPr>
              <w:t>°...</w:t>
            </w:r>
            <w:r w:rsidRPr="00C13B31">
              <w:rPr>
                <w:rFonts w:ascii="Arial" w:hAnsi="Arial" w:cs="Arial"/>
                <w:sz w:val="16"/>
                <w:szCs w:val="16"/>
              </w:rPr>
              <w:t>+</w:t>
            </w:r>
            <w:r w:rsidR="009C1245" w:rsidRPr="00C13B31">
              <w:rPr>
                <w:rFonts w:ascii="Arial" w:hAnsi="Arial" w:cs="Arial"/>
                <w:sz w:val="16"/>
                <w:szCs w:val="16"/>
              </w:rPr>
              <w:t>5</w:t>
            </w:r>
            <w:r w:rsidRPr="00C13B31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C13B31" w:rsidRPr="00C13B31" w:rsidTr="001F7B8C">
        <w:tc>
          <w:tcPr>
            <w:tcW w:w="2469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2531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IP65</w:t>
            </w:r>
          </w:p>
        </w:tc>
      </w:tr>
      <w:tr w:rsidR="00AA72B5" w:rsidRPr="00C13B31" w:rsidTr="001F7B8C">
        <w:tc>
          <w:tcPr>
            <w:tcW w:w="2469" w:type="pct"/>
          </w:tcPr>
          <w:p w:rsidR="00AA72B5" w:rsidRPr="00AA72B5" w:rsidRDefault="00AA72B5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2531" w:type="pct"/>
          </w:tcPr>
          <w:p w:rsidR="00AA72B5" w:rsidRPr="00AA72B5" w:rsidRDefault="00AA72B5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C13B31" w:rsidRPr="00C13B31" w:rsidTr="001F7B8C">
        <w:tc>
          <w:tcPr>
            <w:tcW w:w="2469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2531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C13B31" w:rsidRPr="00C13B31" w:rsidTr="001F7B8C">
        <w:tc>
          <w:tcPr>
            <w:tcW w:w="2469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2531" w:type="pct"/>
          </w:tcPr>
          <w:p w:rsidR="0064424E" w:rsidRPr="00C13B31" w:rsidRDefault="0064424E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C13B31" w:rsidRPr="00C13B31" w:rsidTr="001F7B8C">
        <w:tc>
          <w:tcPr>
            <w:tcW w:w="2469" w:type="pct"/>
          </w:tcPr>
          <w:p w:rsidR="008D1D35" w:rsidRPr="00C13B31" w:rsidRDefault="008D1D35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2531" w:type="pct"/>
          </w:tcPr>
          <w:p w:rsidR="008D1D35" w:rsidRPr="00C13B31" w:rsidRDefault="00E36D77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13B31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C13B31" w:rsidRPr="00C13B31" w:rsidTr="001F7B8C">
        <w:tc>
          <w:tcPr>
            <w:tcW w:w="2469" w:type="pct"/>
          </w:tcPr>
          <w:p w:rsidR="00E5250B" w:rsidRPr="00C13B31" w:rsidRDefault="00E5250B" w:rsidP="00E5250B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Режим работы</w:t>
            </w:r>
          </w:p>
        </w:tc>
        <w:tc>
          <w:tcPr>
            <w:tcW w:w="2531" w:type="pct"/>
          </w:tcPr>
          <w:p w:rsidR="00E5250B" w:rsidRPr="001571BD" w:rsidRDefault="001571BD" w:rsidP="00E5250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Плавная смена цвета</w:t>
            </w:r>
          </w:p>
        </w:tc>
      </w:tr>
    </w:tbl>
    <w:p w:rsidR="001502A2" w:rsidRPr="00C13B31" w:rsidRDefault="00AF5A9F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</w:t>
      </w:r>
      <w:r w:rsidR="00E52DE8" w:rsidRPr="00C13B31">
        <w:rPr>
          <w:rFonts w:ascii="Arial" w:hAnsi="Arial" w:cs="Arial"/>
          <w:sz w:val="16"/>
          <w:szCs w:val="16"/>
        </w:rPr>
        <w:t xml:space="preserve"> с вилкой</w:t>
      </w:r>
      <w:r w:rsidR="00E36D77" w:rsidRPr="00C13B31">
        <w:rPr>
          <w:rFonts w:ascii="Arial" w:hAnsi="Arial" w:cs="Arial"/>
          <w:sz w:val="16"/>
          <w:szCs w:val="16"/>
        </w:rPr>
        <w:t xml:space="preserve"> </w:t>
      </w:r>
      <w:r w:rsidR="001571BD">
        <w:rPr>
          <w:rFonts w:ascii="Arial" w:hAnsi="Arial" w:cs="Arial"/>
          <w:sz w:val="16"/>
          <w:szCs w:val="16"/>
        </w:rPr>
        <w:t>3</w:t>
      </w:r>
      <w:r w:rsidR="00E36D77" w:rsidRPr="00C13B31">
        <w:rPr>
          <w:rFonts w:ascii="Arial" w:hAnsi="Arial" w:cs="Arial"/>
          <w:sz w:val="16"/>
          <w:szCs w:val="16"/>
        </w:rPr>
        <w:t>м</w:t>
      </w:r>
      <w:r w:rsidR="00E52DE8" w:rsidRPr="00C13B31">
        <w:rPr>
          <w:rFonts w:ascii="Arial" w:hAnsi="Arial" w:cs="Arial"/>
          <w:sz w:val="16"/>
          <w:szCs w:val="16"/>
        </w:rPr>
        <w:t xml:space="preserve"> для подключения к сети</w:t>
      </w:r>
      <w:r w:rsidRPr="00C13B31">
        <w:rPr>
          <w:rFonts w:ascii="Arial" w:hAnsi="Arial" w:cs="Arial"/>
          <w:sz w:val="16"/>
          <w:szCs w:val="16"/>
        </w:rPr>
        <w:t>.</w:t>
      </w:r>
    </w:p>
    <w:p w:rsidR="00AB6FC7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Инструкция.</w:t>
      </w:r>
    </w:p>
    <w:p w:rsidR="007E508F" w:rsidRPr="00C13B31" w:rsidRDefault="007E508F" w:rsidP="00E5250B">
      <w:pPr>
        <w:pStyle w:val="a3"/>
        <w:numPr>
          <w:ilvl w:val="0"/>
          <w:numId w:val="4"/>
        </w:numPr>
        <w:suppressAutoHyphens/>
        <w:spacing w:after="0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Упаковка.</w:t>
      </w:r>
    </w:p>
    <w:p w:rsidR="00EC0B39" w:rsidRPr="00C13B31" w:rsidRDefault="00EC0B39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C13B31">
        <w:rPr>
          <w:rFonts w:ascii="Arial" w:hAnsi="Arial" w:cs="Arial"/>
          <w:b/>
          <w:sz w:val="16"/>
          <w:szCs w:val="16"/>
        </w:rPr>
        <w:t>безопасности</w:t>
      </w:r>
    </w:p>
    <w:p w:rsidR="00EC0B39" w:rsidRPr="00C13B31" w:rsidRDefault="007E508F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Световая гирлянда работает от сети переменного тока с номинальным напряжением 230В/50Гц, которое является опасным. К работе по монтажу и подключению </w:t>
      </w:r>
      <w:r w:rsidR="008B2D69" w:rsidRPr="00C13B31">
        <w:rPr>
          <w:rFonts w:ascii="Arial" w:hAnsi="Arial" w:cs="Arial"/>
          <w:sz w:val="16"/>
          <w:szCs w:val="16"/>
        </w:rPr>
        <w:t>электрической гирлянды</w:t>
      </w:r>
      <w:r w:rsidRPr="00C13B31">
        <w:rPr>
          <w:rFonts w:ascii="Arial" w:hAnsi="Arial" w:cs="Arial"/>
          <w:sz w:val="16"/>
          <w:szCs w:val="16"/>
        </w:rPr>
        <w:t xml:space="preserve"> допускаются лица, имеющие группу по электробезопасности не ниже III. При необходимости обратитесь к квалифицированному электрику.</w:t>
      </w:r>
    </w:p>
    <w:p w:rsidR="007E508F" w:rsidRPr="00C13B31" w:rsidRDefault="007E508F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7E508F" w:rsidRPr="00C13B31" w:rsidRDefault="00F202A0" w:rsidP="00E5250B">
      <w:pPr>
        <w:pStyle w:val="a3"/>
        <w:numPr>
          <w:ilvl w:val="0"/>
          <w:numId w:val="12"/>
        </w:numPr>
        <w:suppressAutoHyphens/>
        <w:spacing w:after="0"/>
        <w:ind w:left="714" w:hanging="357"/>
        <w:jc w:val="both"/>
        <w:rPr>
          <w:rFonts w:ascii="Arial" w:hAnsi="Arial" w:cs="Arial"/>
          <w:b/>
          <w:i/>
          <w:sz w:val="16"/>
          <w:szCs w:val="16"/>
        </w:rPr>
      </w:pPr>
      <w:r w:rsidRPr="00C13B31">
        <w:rPr>
          <w:rFonts w:ascii="Arial" w:hAnsi="Arial" w:cs="Arial"/>
          <w:b/>
          <w:i/>
          <w:sz w:val="16"/>
          <w:szCs w:val="16"/>
        </w:rPr>
        <w:t>Предупреждение: з</w:t>
      </w:r>
      <w:r w:rsidR="007E508F" w:rsidRPr="00C13B31">
        <w:rPr>
          <w:rFonts w:ascii="Arial" w:hAnsi="Arial" w:cs="Arial"/>
          <w:b/>
          <w:i/>
          <w:sz w:val="16"/>
          <w:szCs w:val="16"/>
        </w:rPr>
        <w:t>апрещено использовать электрическую гирлянду без установленной заглушки на свободном соединителе гирлянды.</w:t>
      </w:r>
    </w:p>
    <w:p w:rsidR="00EC0B39" w:rsidRPr="00C13B31" w:rsidRDefault="00EC0B39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C13B31">
        <w:rPr>
          <w:rFonts w:ascii="Arial" w:hAnsi="Arial" w:cs="Arial"/>
          <w:sz w:val="16"/>
          <w:szCs w:val="16"/>
        </w:rPr>
        <w:t>гирлянды</w:t>
      </w:r>
      <w:r w:rsidRPr="00C13B31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C13B31">
        <w:rPr>
          <w:rFonts w:ascii="Arial" w:hAnsi="Arial" w:cs="Arial"/>
          <w:sz w:val="16"/>
          <w:szCs w:val="16"/>
        </w:rPr>
        <w:t>ым</w:t>
      </w:r>
      <w:r w:rsidRPr="00C13B31">
        <w:rPr>
          <w:rFonts w:ascii="Arial" w:hAnsi="Arial" w:cs="Arial"/>
          <w:sz w:val="16"/>
          <w:szCs w:val="16"/>
        </w:rPr>
        <w:t xml:space="preserve"> </w:t>
      </w:r>
      <w:r w:rsidR="008B2D69" w:rsidRPr="00C13B31">
        <w:rPr>
          <w:rFonts w:ascii="Arial" w:hAnsi="Arial" w:cs="Arial"/>
          <w:sz w:val="16"/>
          <w:szCs w:val="16"/>
        </w:rPr>
        <w:t>шнуром питания или</w:t>
      </w:r>
      <w:r w:rsidRPr="00C13B31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C13B31">
        <w:rPr>
          <w:rFonts w:ascii="Arial" w:hAnsi="Arial" w:cs="Arial"/>
          <w:sz w:val="16"/>
          <w:szCs w:val="16"/>
        </w:rPr>
        <w:t>ой изоляцией кабеля</w:t>
      </w:r>
      <w:r w:rsidRPr="00C13B31">
        <w:rPr>
          <w:rFonts w:ascii="Arial" w:hAnsi="Arial" w:cs="Arial"/>
          <w:sz w:val="16"/>
          <w:szCs w:val="16"/>
        </w:rPr>
        <w:t>.</w:t>
      </w:r>
    </w:p>
    <w:p w:rsidR="00187F03" w:rsidRPr="00C13B31" w:rsidRDefault="00187F03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Запрещено резать гирлянду.</w:t>
      </w:r>
    </w:p>
    <w:p w:rsidR="00EC0B39" w:rsidRPr="00C13B31" w:rsidRDefault="00EC0B39" w:rsidP="00D43B01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C13B31">
        <w:rPr>
          <w:rFonts w:ascii="Arial" w:hAnsi="Arial" w:cs="Arial"/>
          <w:sz w:val="16"/>
          <w:szCs w:val="16"/>
        </w:rPr>
        <w:t>изделия</w:t>
      </w:r>
      <w:r w:rsidRPr="00C13B31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C13B31" w:rsidRDefault="008350C7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C13B31" w:rsidRDefault="00415C24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До</w:t>
      </w:r>
      <w:r w:rsidR="00187F03" w:rsidRPr="00C13B31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C13B31">
        <w:rPr>
          <w:rFonts w:ascii="Arial" w:hAnsi="Arial" w:cs="Arial"/>
          <w:sz w:val="16"/>
          <w:szCs w:val="16"/>
        </w:rPr>
        <w:t>.</w:t>
      </w:r>
      <w:r w:rsidR="00C13B31" w:rsidRPr="00C13B31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C13B31" w:rsidRDefault="00187F03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Pr="00C13B31" w:rsidRDefault="00187F03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C13B31">
        <w:rPr>
          <w:rFonts w:ascii="Arial" w:hAnsi="Arial" w:cs="Arial"/>
          <w:sz w:val="16"/>
          <w:szCs w:val="16"/>
        </w:rPr>
        <w:t>гирлянду к сети 230В.</w:t>
      </w:r>
    </w:p>
    <w:p w:rsidR="008350C7" w:rsidRPr="00C13B31" w:rsidRDefault="00E5250B" w:rsidP="00E5250B">
      <w:pPr>
        <w:pStyle w:val="a3"/>
        <w:numPr>
          <w:ilvl w:val="0"/>
          <w:numId w:val="13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Включите электропитание.</w:t>
      </w:r>
      <w:r w:rsidR="00187F03" w:rsidRPr="00C13B31">
        <w:rPr>
          <w:rFonts w:ascii="Arial" w:hAnsi="Arial" w:cs="Arial"/>
          <w:sz w:val="16"/>
          <w:szCs w:val="16"/>
        </w:rPr>
        <w:t xml:space="preserve">  </w:t>
      </w:r>
    </w:p>
    <w:p w:rsidR="000F6746" w:rsidRPr="00C13B31" w:rsidRDefault="000F6746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C13B31" w:rsidRDefault="00E5250B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C13B31" w:rsidRDefault="000F6746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C13B31">
        <w:rPr>
          <w:rFonts w:ascii="Arial" w:hAnsi="Arial" w:cs="Arial"/>
          <w:sz w:val="16"/>
          <w:szCs w:val="16"/>
        </w:rPr>
        <w:t>с</w:t>
      </w:r>
      <w:r w:rsidR="00C13B31" w:rsidRPr="00C13B31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C13B31">
        <w:rPr>
          <w:rFonts w:ascii="Arial" w:hAnsi="Arial" w:cs="Arial"/>
          <w:sz w:val="16"/>
          <w:szCs w:val="16"/>
        </w:rPr>
        <w:t xml:space="preserve"> </w:t>
      </w:r>
      <w:r w:rsidR="00C13B31" w:rsidRPr="00C13B31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C13B31">
        <w:rPr>
          <w:rFonts w:ascii="Arial" w:hAnsi="Arial" w:cs="Arial"/>
          <w:sz w:val="16"/>
          <w:szCs w:val="16"/>
        </w:rPr>
        <w:t>главой 2.12 ПТЭЭП и ППБ 01-03</w:t>
      </w:r>
      <w:r w:rsidRPr="00C13B31">
        <w:rPr>
          <w:rFonts w:ascii="Arial" w:hAnsi="Arial" w:cs="Arial"/>
          <w:sz w:val="16"/>
          <w:szCs w:val="16"/>
        </w:rPr>
        <w:t>.</w:t>
      </w:r>
    </w:p>
    <w:p w:rsidR="000F6746" w:rsidRPr="00C13B31" w:rsidRDefault="00CF381C" w:rsidP="00E5250B">
      <w:pPr>
        <w:pStyle w:val="a3"/>
        <w:numPr>
          <w:ilvl w:val="0"/>
          <w:numId w:val="9"/>
        </w:numPr>
        <w:suppressAutoHyphens/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C13B31">
        <w:rPr>
          <w:rFonts w:ascii="Arial" w:hAnsi="Arial" w:cs="Arial"/>
          <w:sz w:val="16"/>
          <w:szCs w:val="16"/>
        </w:rPr>
        <w:t>электрической гирлянды</w:t>
      </w:r>
      <w:r w:rsidRPr="00C13B31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C13B31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C13B31">
        <w:rPr>
          <w:rFonts w:ascii="Arial" w:hAnsi="Arial" w:cs="Arial"/>
          <w:sz w:val="16"/>
          <w:szCs w:val="16"/>
        </w:rPr>
        <w:t>.</w:t>
      </w:r>
    </w:p>
    <w:p w:rsidR="00212792" w:rsidRPr="00C13B31" w:rsidRDefault="00212792" w:rsidP="00E5250B">
      <w:pPr>
        <w:pStyle w:val="a3"/>
        <w:numPr>
          <w:ilvl w:val="0"/>
          <w:numId w:val="1"/>
        </w:numPr>
        <w:suppressAutoHyphens/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C13B31" w:rsidTr="00D43B01"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C13B31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C13B31" w:rsidRDefault="00CF381C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C13B31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C13B31" w:rsidRDefault="00CF381C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C13B31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C13B31" w:rsidRDefault="00D43B01" w:rsidP="00E5250B">
            <w:pPr>
              <w:pStyle w:val="a3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C13B31" w:rsidRDefault="00D43B01" w:rsidP="00E5250B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C13B31" w:rsidRDefault="007130D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7130D2" w:rsidRPr="00C13B31">
        <w:rPr>
          <w:rFonts w:ascii="Arial" w:hAnsi="Arial" w:cs="Arial"/>
          <w:sz w:val="16"/>
          <w:szCs w:val="16"/>
        </w:rPr>
        <w:t>хран</w:t>
      </w:r>
      <w:r w:rsidRPr="00C13B31">
        <w:rPr>
          <w:rFonts w:ascii="Arial" w:hAnsi="Arial" w:cs="Arial"/>
          <w:sz w:val="16"/>
          <w:szCs w:val="16"/>
        </w:rPr>
        <w:t>и</w:t>
      </w:r>
      <w:r w:rsidR="007130D2" w:rsidRPr="00C13B31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Товар </w:t>
      </w:r>
      <w:r w:rsidR="0026204A" w:rsidRPr="00C13B31">
        <w:rPr>
          <w:rFonts w:ascii="Arial" w:hAnsi="Arial" w:cs="Arial"/>
          <w:sz w:val="16"/>
          <w:szCs w:val="16"/>
        </w:rPr>
        <w:t>в упаковке пригод</w:t>
      </w:r>
      <w:r w:rsidRPr="00C13B31">
        <w:rPr>
          <w:rFonts w:ascii="Arial" w:hAnsi="Arial" w:cs="Arial"/>
          <w:sz w:val="16"/>
          <w:szCs w:val="16"/>
        </w:rPr>
        <w:t>е</w:t>
      </w:r>
      <w:r w:rsidR="0026204A" w:rsidRPr="00C13B31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C13B31" w:rsidRDefault="0026204A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C13B31" w:rsidRDefault="00E5250B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lastRenderedPageBreak/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C13B31">
        <w:rPr>
          <w:rFonts w:ascii="Arial" w:hAnsi="Arial" w:cs="Arial"/>
          <w:sz w:val="16"/>
          <w:szCs w:val="16"/>
        </w:rPr>
        <w:t xml:space="preserve"> </w:t>
      </w:r>
    </w:p>
    <w:p w:rsidR="00824FF2" w:rsidRPr="00C13B31" w:rsidRDefault="00824FF2" w:rsidP="00E5250B">
      <w:pPr>
        <w:pStyle w:val="a3"/>
        <w:numPr>
          <w:ilvl w:val="0"/>
          <w:numId w:val="1"/>
        </w:numPr>
        <w:suppressAutoHyphens/>
        <w:spacing w:after="0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C13B31" w:rsidRDefault="00AA72B5" w:rsidP="00E5250B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C13B31" w:rsidRDefault="00824FF2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AA72B5" w:rsidRPr="00AA72B5" w:rsidRDefault="00AA72B5" w:rsidP="00AA72B5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A72B5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AA72B5">
        <w:rPr>
          <w:rFonts w:ascii="Arial" w:hAnsi="Arial" w:cs="Arial"/>
          <w:sz w:val="16"/>
          <w:szCs w:val="16"/>
        </w:rPr>
        <w:t>Ningbo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Yusing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Electronics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Co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AA72B5">
        <w:rPr>
          <w:rFonts w:ascii="Arial" w:hAnsi="Arial" w:cs="Arial"/>
          <w:sz w:val="16"/>
          <w:szCs w:val="16"/>
        </w:rPr>
        <w:t>Civil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Industrial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Zone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A72B5">
        <w:rPr>
          <w:rFonts w:ascii="Arial" w:hAnsi="Arial" w:cs="Arial"/>
          <w:sz w:val="16"/>
          <w:szCs w:val="16"/>
        </w:rPr>
        <w:t>Pugen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Vilage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A72B5">
        <w:rPr>
          <w:rFonts w:ascii="Arial" w:hAnsi="Arial" w:cs="Arial"/>
          <w:sz w:val="16"/>
          <w:szCs w:val="16"/>
        </w:rPr>
        <w:t>Qiu’ai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A72B5">
        <w:rPr>
          <w:rFonts w:ascii="Arial" w:hAnsi="Arial" w:cs="Arial"/>
          <w:sz w:val="16"/>
          <w:szCs w:val="16"/>
        </w:rPr>
        <w:t>Ningbo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A72B5">
        <w:rPr>
          <w:rFonts w:ascii="Arial" w:hAnsi="Arial" w:cs="Arial"/>
          <w:sz w:val="16"/>
          <w:szCs w:val="16"/>
        </w:rPr>
        <w:t>China</w:t>
      </w:r>
      <w:proofErr w:type="spellEnd"/>
      <w:r w:rsidRPr="00AA72B5">
        <w:rPr>
          <w:rFonts w:ascii="Arial" w:hAnsi="Arial" w:cs="Arial"/>
          <w:sz w:val="16"/>
          <w:szCs w:val="16"/>
        </w:rPr>
        <w:t>/ООО "</w:t>
      </w:r>
      <w:proofErr w:type="spellStart"/>
      <w:r w:rsidRPr="00AA72B5">
        <w:rPr>
          <w:rFonts w:ascii="Arial" w:hAnsi="Arial" w:cs="Arial"/>
          <w:sz w:val="16"/>
          <w:szCs w:val="16"/>
        </w:rPr>
        <w:t>Нингбо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Юсинг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A72B5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AA72B5">
        <w:rPr>
          <w:rFonts w:ascii="Arial" w:hAnsi="Arial" w:cs="Arial"/>
          <w:sz w:val="16"/>
          <w:szCs w:val="16"/>
        </w:rPr>
        <w:t>Цивил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AA72B5">
        <w:rPr>
          <w:rFonts w:ascii="Arial" w:hAnsi="Arial" w:cs="Arial"/>
          <w:sz w:val="16"/>
          <w:szCs w:val="16"/>
        </w:rPr>
        <w:t>Пуген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A72B5">
        <w:rPr>
          <w:rFonts w:ascii="Arial" w:hAnsi="Arial" w:cs="Arial"/>
          <w:sz w:val="16"/>
          <w:szCs w:val="16"/>
        </w:rPr>
        <w:t>Цюай</w:t>
      </w:r>
      <w:proofErr w:type="spellEnd"/>
      <w:r w:rsidRPr="00AA72B5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AA72B5">
        <w:rPr>
          <w:rFonts w:ascii="Arial" w:hAnsi="Arial" w:cs="Arial"/>
          <w:sz w:val="16"/>
          <w:szCs w:val="16"/>
        </w:rPr>
        <w:t>Нингбо</w:t>
      </w:r>
      <w:proofErr w:type="spellEnd"/>
      <w:r w:rsidRPr="00AA72B5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824FF2" w:rsidRPr="00C13B31" w:rsidRDefault="00AA72B5" w:rsidP="00AA72B5">
      <w:pPr>
        <w:pStyle w:val="a3"/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AA72B5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C13B31" w:rsidRDefault="003441EE" w:rsidP="00E5250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C13B31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C13B31" w:rsidRDefault="00BD359A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C13B31">
        <w:rPr>
          <w:rFonts w:ascii="Arial" w:hAnsi="Arial" w:cs="Arial"/>
          <w:sz w:val="16"/>
          <w:szCs w:val="16"/>
        </w:rPr>
        <w:t>товар</w:t>
      </w:r>
      <w:r w:rsidRPr="00C13B31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C13B31" w:rsidRDefault="00CF381C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C13B31">
        <w:rPr>
          <w:rFonts w:ascii="Arial" w:hAnsi="Arial" w:cs="Arial"/>
          <w:sz w:val="16"/>
          <w:szCs w:val="16"/>
        </w:rPr>
        <w:t>отсутствия документов,</w:t>
      </w:r>
      <w:r w:rsidRPr="00C13B31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C13B31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C13B31">
        <w:rPr>
          <w:rFonts w:ascii="Arial" w:hAnsi="Arial" w:cs="Arial"/>
          <w:sz w:val="16"/>
          <w:szCs w:val="16"/>
        </w:rPr>
        <w:t>в других целях,</w:t>
      </w:r>
      <w:r w:rsidRPr="00C13B31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AA72B5" w:rsidRPr="00C13B31" w:rsidRDefault="00AA72B5" w:rsidP="00E5250B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C13B31" w:rsidRDefault="00CF381C" w:rsidP="00D43B01">
      <w:pPr>
        <w:pStyle w:val="a3"/>
        <w:suppressAutoHyphens/>
        <w:spacing w:after="0"/>
        <w:ind w:left="1440"/>
        <w:jc w:val="center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31" w:rsidRPr="00C13B3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3B5C6A5" wp14:editId="2313A11F">
            <wp:extent cx="301625" cy="301625"/>
            <wp:effectExtent l="0" t="0" r="3175" b="3175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C13B31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5"/>
    <w:rsid w:val="000129BE"/>
    <w:rsid w:val="00032C5E"/>
    <w:rsid w:val="00070C6C"/>
    <w:rsid w:val="0007624A"/>
    <w:rsid w:val="000D0D9B"/>
    <w:rsid w:val="000E6F0C"/>
    <w:rsid w:val="000F6746"/>
    <w:rsid w:val="001502A2"/>
    <w:rsid w:val="001511B5"/>
    <w:rsid w:val="001571BD"/>
    <w:rsid w:val="00170B0E"/>
    <w:rsid w:val="00187F03"/>
    <w:rsid w:val="00191786"/>
    <w:rsid w:val="001A5147"/>
    <w:rsid w:val="001B515B"/>
    <w:rsid w:val="001D0301"/>
    <w:rsid w:val="001F7B8C"/>
    <w:rsid w:val="00212792"/>
    <w:rsid w:val="002577D4"/>
    <w:rsid w:val="0026204A"/>
    <w:rsid w:val="002E668A"/>
    <w:rsid w:val="002F5461"/>
    <w:rsid w:val="003441EE"/>
    <w:rsid w:val="00346ACB"/>
    <w:rsid w:val="00352891"/>
    <w:rsid w:val="00355A40"/>
    <w:rsid w:val="003E0193"/>
    <w:rsid w:val="003E4EA1"/>
    <w:rsid w:val="00415C24"/>
    <w:rsid w:val="00422025"/>
    <w:rsid w:val="00451C6B"/>
    <w:rsid w:val="004555E9"/>
    <w:rsid w:val="004556ED"/>
    <w:rsid w:val="00463934"/>
    <w:rsid w:val="00476D01"/>
    <w:rsid w:val="004A4D56"/>
    <w:rsid w:val="004B2640"/>
    <w:rsid w:val="004F1E2E"/>
    <w:rsid w:val="005159EF"/>
    <w:rsid w:val="005810EF"/>
    <w:rsid w:val="00587E71"/>
    <w:rsid w:val="005B48D9"/>
    <w:rsid w:val="005D6F0A"/>
    <w:rsid w:val="0062477F"/>
    <w:rsid w:val="0064424E"/>
    <w:rsid w:val="0065737A"/>
    <w:rsid w:val="00680F02"/>
    <w:rsid w:val="006B16D9"/>
    <w:rsid w:val="006C193E"/>
    <w:rsid w:val="007130D2"/>
    <w:rsid w:val="00716667"/>
    <w:rsid w:val="007349BF"/>
    <w:rsid w:val="00736504"/>
    <w:rsid w:val="0075083E"/>
    <w:rsid w:val="007A63CB"/>
    <w:rsid w:val="007C1A36"/>
    <w:rsid w:val="007E2DEE"/>
    <w:rsid w:val="007E508F"/>
    <w:rsid w:val="0080340A"/>
    <w:rsid w:val="00812545"/>
    <w:rsid w:val="008167C4"/>
    <w:rsid w:val="0082018B"/>
    <w:rsid w:val="00824FF2"/>
    <w:rsid w:val="008350C7"/>
    <w:rsid w:val="008B2D69"/>
    <w:rsid w:val="008B686D"/>
    <w:rsid w:val="008D1D35"/>
    <w:rsid w:val="008D62B8"/>
    <w:rsid w:val="008E22BE"/>
    <w:rsid w:val="00901A87"/>
    <w:rsid w:val="00934482"/>
    <w:rsid w:val="00994541"/>
    <w:rsid w:val="009A251E"/>
    <w:rsid w:val="009B6ADA"/>
    <w:rsid w:val="009C1245"/>
    <w:rsid w:val="009C26B8"/>
    <w:rsid w:val="009E1F71"/>
    <w:rsid w:val="009E3A7B"/>
    <w:rsid w:val="009E4692"/>
    <w:rsid w:val="009E7112"/>
    <w:rsid w:val="009F20AE"/>
    <w:rsid w:val="00A27C6C"/>
    <w:rsid w:val="00A51EF4"/>
    <w:rsid w:val="00A539F0"/>
    <w:rsid w:val="00A67436"/>
    <w:rsid w:val="00A70318"/>
    <w:rsid w:val="00A83A1B"/>
    <w:rsid w:val="00AA72B5"/>
    <w:rsid w:val="00AB6FC7"/>
    <w:rsid w:val="00AF5A9F"/>
    <w:rsid w:val="00B018DB"/>
    <w:rsid w:val="00B423A7"/>
    <w:rsid w:val="00B46C62"/>
    <w:rsid w:val="00B50832"/>
    <w:rsid w:val="00B75458"/>
    <w:rsid w:val="00B76FEA"/>
    <w:rsid w:val="00B9283B"/>
    <w:rsid w:val="00BC2C82"/>
    <w:rsid w:val="00BD225F"/>
    <w:rsid w:val="00BD359A"/>
    <w:rsid w:val="00BD7CA6"/>
    <w:rsid w:val="00C13B31"/>
    <w:rsid w:val="00C2203D"/>
    <w:rsid w:val="00C752FE"/>
    <w:rsid w:val="00C7591F"/>
    <w:rsid w:val="00CF381C"/>
    <w:rsid w:val="00D318E8"/>
    <w:rsid w:val="00D43B01"/>
    <w:rsid w:val="00D605B0"/>
    <w:rsid w:val="00D9522C"/>
    <w:rsid w:val="00DC553C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426F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643B-BF8B-46B8-92CB-7A680201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5791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2</cp:revision>
  <dcterms:created xsi:type="dcterms:W3CDTF">2022-05-12T08:29:00Z</dcterms:created>
  <dcterms:modified xsi:type="dcterms:W3CDTF">2022-05-12T08:29:00Z</dcterms:modified>
</cp:coreProperties>
</file>